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85" w:rsidRPr="002E46FA" w:rsidRDefault="00E92385" w:rsidP="00E92385">
      <w:pPr>
        <w:rPr>
          <w:rFonts w:ascii="Simplified Arabic" w:hAnsi="Simplified Arabic" w:cs="Simplified Arabic" w:hint="cs"/>
          <w:lang w:bidi="ar-EG"/>
        </w:rPr>
      </w:pPr>
    </w:p>
    <w:p w:rsidR="0046242F" w:rsidRDefault="00E92385" w:rsidP="0046242F">
      <w:pPr>
        <w:bidi w:val="0"/>
        <w:jc w:val="both"/>
        <w:rPr>
          <w:rFonts w:ascii="Simplified Arabic" w:hAnsi="Simplified Arabic" w:cs="PT Bold Heading"/>
          <w:sz w:val="28"/>
          <w:szCs w:val="28"/>
        </w:rPr>
      </w:pPr>
      <w:r w:rsidRPr="00A004AD">
        <w:rPr>
          <w:rFonts w:ascii="Simplified Arabic" w:hAnsi="Simplified Arabic" w:cs="PT Bold Heading"/>
          <w:b/>
          <w:bCs/>
          <w:sz w:val="28"/>
          <w:szCs w:val="28"/>
        </w:rPr>
        <w:t>Research Problem</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16"/>
          <w:szCs w:val="16"/>
        </w:rPr>
        <w:br/>
      </w:r>
      <w:r w:rsidRPr="002E46FA">
        <w:rPr>
          <w:rFonts w:ascii="Simplified Arabic" w:hAnsi="Simplified Arabic" w:cs="PT Bold Heading"/>
          <w:sz w:val="28"/>
          <w:szCs w:val="28"/>
        </w:rPr>
        <w:t>Became scientific research of the most important fundamental factors associated with the development of human societies contemporary to reach the highest levels in the field of physical education in particular, in this day and age in which we live characterized different aspects of life scientific and practical rapid development and continuous progress and knowledge of renewable, which focused on all its findings to the human theories sequential and scientific facts.</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16"/>
          <w:szCs w:val="16"/>
        </w:rPr>
        <w:br/>
      </w:r>
      <w:r w:rsidRPr="002E46FA">
        <w:rPr>
          <w:rFonts w:ascii="Simplified Arabic" w:hAnsi="Simplified Arabic" w:cs="PT Bold Heading"/>
          <w:sz w:val="28"/>
          <w:szCs w:val="28"/>
        </w:rPr>
        <w:t xml:space="preserve">Where refers to Zaki and others (1994) to that swimming is a sport mathematics, and returns this prestigious values </w:t>
      </w:r>
      <w:r w:rsidRPr="002E46FA">
        <w:rPr>
          <w:rFonts w:ascii="Cambria Math" w:hAnsi="Cambria Math" w:cs="PT Bold Heading"/>
          <w:sz w:val="28"/>
          <w:szCs w:val="28"/>
        </w:rPr>
        <w:t>​​</w:t>
      </w:r>
      <w:r w:rsidRPr="002E46FA">
        <w:rPr>
          <w:rFonts w:ascii="Simplified Arabic" w:hAnsi="Simplified Arabic" w:cs="PT Bold Heading"/>
          <w:sz w:val="28"/>
          <w:szCs w:val="28"/>
        </w:rPr>
        <w:t>high multiple physically, psychologically and socially on the exercise, where you know the sport of swimming as one of the types of water sports that use aqueous medium as a means to move through and through movements arms, legs and trunk in order to advance human efficiently physical and Mharria and mentally, socially and psychologically.</w:t>
      </w:r>
      <w:r w:rsidRPr="002E46FA">
        <w:rPr>
          <w:rFonts w:ascii="Simplified Arabic" w:hAnsi="Simplified Arabic" w:cs="PT Bold Heading"/>
          <w:sz w:val="28"/>
          <w:szCs w:val="28"/>
        </w:rPr>
        <w:br/>
        <w:t>   The swimming one of kinds of sports which require effort no small even acquire individual skills and when the acquisition educated swimming skills could face the teacher of many problems facing during the learning process, which may stand in front of helpless, and these problems will be unable teacher education for some individuals swimming skills despite equal capacity and potential physical, sensory and mental have all learners.</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16"/>
          <w:szCs w:val="16"/>
        </w:rPr>
        <w:br/>
      </w:r>
      <w:r w:rsidRPr="002E46FA">
        <w:rPr>
          <w:rFonts w:ascii="Simplified Arabic" w:hAnsi="Simplified Arabic" w:cs="PT Bold Heading"/>
          <w:sz w:val="28"/>
          <w:szCs w:val="28"/>
        </w:rPr>
        <w:t xml:space="preserve">Confirms Mr. Solomon (2000) that lies the serious problem of learning difficulties in the deployment have a wide range of learners who have a level plain - may be high - in terms of capacity and potential physical, </w:t>
      </w:r>
      <w:r w:rsidRPr="002E46FA">
        <w:rPr>
          <w:rFonts w:ascii="Simplified Arabic" w:hAnsi="Simplified Arabic" w:cs="PT Bold Heading"/>
          <w:sz w:val="28"/>
          <w:szCs w:val="28"/>
        </w:rPr>
        <w:lastRenderedPageBreak/>
        <w:t>sensory or mental, but the rate of Antahithm realizable be much less a so-called spacing clearly between their potential and then what is expected of them and what they do already, which may lead without specialists to interpret these difficulties - the wrong way - as a manifestation of the low preparations psychological mental, or confused with the late educational, without taking measures to diagnosis the exact problem, and adopt appropriate therapeutic strategy</w:t>
      </w:r>
      <w:r w:rsidRPr="002E46FA">
        <w:rPr>
          <w:rFonts w:ascii="Simplified Arabic" w:hAnsi="Simplified Arabic" w:cs="PT Bold Heading"/>
          <w:sz w:val="28"/>
          <w:szCs w:val="28"/>
        </w:rPr>
        <w:br/>
        <w:t>And adds Mohammed Nabhan (2007 m) motor skills learning difficulties in the field of sports may mimic other difficulties in any other area because the goal in the end to reach the performance or skill. According to Zaki and others that there is Kathy of variables and factors that affect the process of teaching swimming, which is the difference in ages and mobility requirements and individual differences.</w:t>
      </w:r>
      <w:r w:rsidRPr="002E46FA">
        <w:rPr>
          <w:rFonts w:ascii="Simplified Arabic" w:hAnsi="Simplified Arabic" w:cs="PT Bold Heading"/>
          <w:sz w:val="28"/>
          <w:szCs w:val="28"/>
        </w:rPr>
        <w:br/>
        <w:t>It is through the experience of the researcher found that some learners improve their level and others less than Thnohm spite of equal educational conditions, so will lead researcher designed an educational program using the method of teaching therapeutic swimming education for students with learning disabilities.</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16"/>
          <w:szCs w:val="16"/>
        </w:rPr>
        <w:br/>
      </w:r>
      <w:r w:rsidRPr="003A1C35">
        <w:rPr>
          <w:rFonts w:ascii="Simplified Arabic" w:hAnsi="Simplified Arabic" w:cs="PT Bold Heading"/>
          <w:b/>
          <w:bCs/>
          <w:sz w:val="28"/>
          <w:szCs w:val="28"/>
        </w:rPr>
        <w:t>Importance of research</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16"/>
          <w:szCs w:val="16"/>
        </w:rPr>
        <w:br/>
      </w:r>
      <w:r w:rsidRPr="002E46FA">
        <w:rPr>
          <w:rFonts w:ascii="Simplified Arabic" w:hAnsi="Simplified Arabic" w:cs="PT Bold Heading"/>
          <w:sz w:val="28"/>
          <w:szCs w:val="28"/>
        </w:rPr>
        <w:t>Researcher believes that the importance of the research lies in the following:</w:t>
      </w:r>
      <w:r w:rsidRPr="002E46FA">
        <w:rPr>
          <w:rFonts w:ascii="Simplified Arabic" w:hAnsi="Simplified Arabic" w:cs="PT Bold Heading"/>
          <w:sz w:val="28"/>
          <w:szCs w:val="28"/>
        </w:rPr>
        <w:br/>
        <w:t>- Provide educational program helps students of the Faculty of Physical Education with learning difficulties motor skill pool crawling on the belly to master that skill.</w:t>
      </w:r>
    </w:p>
    <w:p w:rsidR="0046242F" w:rsidRDefault="00E92385" w:rsidP="0046242F">
      <w:pPr>
        <w:bidi w:val="0"/>
        <w:jc w:val="both"/>
        <w:rPr>
          <w:rFonts w:ascii="Simplified Arabic" w:hAnsi="Simplified Arabic" w:cs="PT Bold Heading"/>
          <w:sz w:val="28"/>
          <w:szCs w:val="28"/>
        </w:rPr>
      </w:pPr>
      <w:r w:rsidRPr="002E46FA">
        <w:rPr>
          <w:rFonts w:ascii="Simplified Arabic" w:hAnsi="Simplified Arabic" w:cs="PT Bold Heading"/>
          <w:sz w:val="28"/>
          <w:szCs w:val="28"/>
        </w:rPr>
        <w:t>- Identify common types of errors for people with learning difficulties motor skill pool crawling on the belly.</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16"/>
          <w:szCs w:val="16"/>
        </w:rPr>
        <w:lastRenderedPageBreak/>
        <w:br/>
      </w:r>
      <w:r w:rsidRPr="002E46FA">
        <w:rPr>
          <w:rFonts w:ascii="Simplified Arabic" w:hAnsi="Simplified Arabic" w:cs="PT Bold Heading"/>
          <w:sz w:val="28"/>
          <w:szCs w:val="28"/>
        </w:rPr>
        <w:t>- Identify the most suitable teaching methods appropriate to the type of mis educational for people with learning difficulties motor skill pool crawling on the belly.</w:t>
      </w:r>
    </w:p>
    <w:p w:rsidR="0046242F" w:rsidRDefault="00E92385" w:rsidP="0046242F">
      <w:pPr>
        <w:bidi w:val="0"/>
        <w:jc w:val="both"/>
        <w:rPr>
          <w:rFonts w:ascii="Simplified Arabic" w:hAnsi="Simplified Arabic" w:cs="PT Bold Heading"/>
          <w:sz w:val="28"/>
          <w:szCs w:val="28"/>
        </w:rPr>
      </w:pPr>
      <w:r w:rsidRPr="0046242F">
        <w:rPr>
          <w:rFonts w:ascii="Simplified Arabic" w:hAnsi="Simplified Arabic" w:cs="PT Bold Heading"/>
          <w:sz w:val="6"/>
          <w:szCs w:val="6"/>
        </w:rPr>
        <w:br/>
      </w:r>
      <w:r w:rsidRPr="002E46FA">
        <w:rPr>
          <w:rFonts w:ascii="Simplified Arabic" w:hAnsi="Simplified Arabic" w:cs="PT Bold Heading"/>
          <w:sz w:val="28"/>
          <w:szCs w:val="28"/>
        </w:rPr>
        <w:t>- Educational program can be applied on the faculties of physical education students to take advantage of it for the education of all students.</w:t>
      </w:r>
      <w:r w:rsidRPr="002E46FA">
        <w:rPr>
          <w:rFonts w:ascii="Simplified Arabic" w:hAnsi="Simplified Arabic" w:cs="PT Bold Heading"/>
          <w:sz w:val="28"/>
          <w:szCs w:val="28"/>
        </w:rPr>
        <w:br/>
        <w:t>- Can use the tutorial by swimming teachers to teach learning disabled motor pool crawling on the belly of the same age group for the sample under study (18: 19) years.</w:t>
      </w:r>
    </w:p>
    <w:p w:rsidR="0046242F" w:rsidRDefault="00E92385" w:rsidP="0046242F">
      <w:pPr>
        <w:bidi w:val="0"/>
        <w:jc w:val="both"/>
        <w:rPr>
          <w:rFonts w:ascii="Simplified Arabic" w:hAnsi="Simplified Arabic" w:cs="PT Bold Heading"/>
          <w:b/>
          <w:bCs/>
          <w:sz w:val="28"/>
          <w:szCs w:val="28"/>
        </w:rPr>
      </w:pPr>
      <w:r w:rsidRPr="002E46FA">
        <w:rPr>
          <w:rFonts w:ascii="Simplified Arabic" w:hAnsi="Simplified Arabic" w:cs="PT Bold Heading"/>
          <w:sz w:val="28"/>
          <w:szCs w:val="28"/>
        </w:rPr>
        <w:br/>
      </w:r>
      <w:r w:rsidRPr="003A1C35">
        <w:rPr>
          <w:rFonts w:ascii="Simplified Arabic" w:hAnsi="Simplified Arabic" w:cs="PT Bold Heading"/>
          <w:b/>
          <w:bCs/>
          <w:sz w:val="28"/>
          <w:szCs w:val="28"/>
        </w:rPr>
        <w:t>Objective of this research</w:t>
      </w:r>
    </w:p>
    <w:p w:rsidR="0046242F" w:rsidRDefault="00E92385" w:rsidP="0046242F">
      <w:pPr>
        <w:bidi w:val="0"/>
        <w:jc w:val="both"/>
        <w:rPr>
          <w:rFonts w:ascii="Simplified Arabic" w:hAnsi="Simplified Arabic" w:cs="PT Bold Heading"/>
          <w:b/>
          <w:bCs/>
          <w:sz w:val="28"/>
          <w:szCs w:val="28"/>
        </w:rPr>
      </w:pPr>
      <w:r w:rsidRPr="003A1C35">
        <w:rPr>
          <w:rFonts w:ascii="Simplified Arabic" w:hAnsi="Simplified Arabic" w:cs="PT Bold Heading"/>
          <w:b/>
          <w:bCs/>
          <w:sz w:val="28"/>
          <w:szCs w:val="28"/>
        </w:rPr>
        <w:t>The research aims to identify</w:t>
      </w:r>
    </w:p>
    <w:p w:rsidR="00B05AC0" w:rsidRDefault="00E92385" w:rsidP="0046242F">
      <w:pPr>
        <w:bidi w:val="0"/>
        <w:jc w:val="both"/>
        <w:rPr>
          <w:rFonts w:ascii="Simplified Arabic" w:hAnsi="Simplified Arabic" w:cs="PT Bold Heading"/>
          <w:sz w:val="28"/>
          <w:szCs w:val="28"/>
        </w:rPr>
      </w:pPr>
      <w:r w:rsidRPr="002E46FA">
        <w:rPr>
          <w:rFonts w:ascii="Simplified Arabic" w:hAnsi="Simplified Arabic" w:cs="PT Bold Heading"/>
          <w:sz w:val="28"/>
          <w:szCs w:val="28"/>
        </w:rPr>
        <w:t>The impact of the use of therapeutic method of teaching to learn to swim at Alltalab with learning difficulties.</w:t>
      </w:r>
    </w:p>
    <w:p w:rsidR="0046242F" w:rsidRDefault="00E92385" w:rsidP="00B05AC0">
      <w:pPr>
        <w:bidi w:val="0"/>
        <w:jc w:val="both"/>
        <w:rPr>
          <w:rFonts w:ascii="Simplified Arabic" w:hAnsi="Simplified Arabic" w:cs="PT Bold Heading"/>
          <w:sz w:val="28"/>
          <w:szCs w:val="28"/>
        </w:rPr>
      </w:pPr>
      <w:r w:rsidRPr="002E46FA">
        <w:rPr>
          <w:rFonts w:ascii="Simplified Arabic" w:hAnsi="Simplified Arabic" w:cs="PT Bold Heading"/>
          <w:sz w:val="28"/>
          <w:szCs w:val="28"/>
        </w:rPr>
        <w:t>By identifying the</w:t>
      </w:r>
    </w:p>
    <w:p w:rsidR="0046242F" w:rsidRDefault="00E92385" w:rsidP="0046242F">
      <w:pPr>
        <w:bidi w:val="0"/>
        <w:jc w:val="both"/>
        <w:rPr>
          <w:rFonts w:ascii="Simplified Arabic" w:hAnsi="Simplified Arabic" w:cs="PT Bold Heading"/>
          <w:sz w:val="28"/>
          <w:szCs w:val="28"/>
        </w:rPr>
      </w:pPr>
      <w:r w:rsidRPr="002E46FA">
        <w:rPr>
          <w:rFonts w:ascii="Simplified Arabic" w:hAnsi="Simplified Arabic" w:cs="PT Bold Heading"/>
          <w:sz w:val="28"/>
          <w:szCs w:val="28"/>
        </w:rPr>
        <w:t>- The impact of the use of therapeutic teaching style at the level of learning pool crawling on the belly.</w:t>
      </w:r>
    </w:p>
    <w:p w:rsidR="000B7E80" w:rsidRDefault="00E92385" w:rsidP="0046242F">
      <w:pPr>
        <w:bidi w:val="0"/>
        <w:jc w:val="both"/>
        <w:rPr>
          <w:rFonts w:ascii="Simplified Arabic" w:hAnsi="Simplified Arabic" w:cs="PT Bold Heading"/>
          <w:sz w:val="28"/>
          <w:szCs w:val="28"/>
        </w:rPr>
      </w:pPr>
      <w:r w:rsidRPr="002E46FA">
        <w:rPr>
          <w:rFonts w:ascii="Simplified Arabic" w:hAnsi="Simplified Arabic" w:cs="PT Bold Heading"/>
          <w:sz w:val="28"/>
          <w:szCs w:val="28"/>
        </w:rPr>
        <w:t>- Improvement rates for intra-and post measurements under study.</w:t>
      </w:r>
      <w:r w:rsidRPr="002E46FA">
        <w:rPr>
          <w:rFonts w:ascii="Simplified Arabic" w:hAnsi="Simplified Arabic" w:cs="PT Bold Heading"/>
          <w:sz w:val="28"/>
          <w:szCs w:val="28"/>
        </w:rPr>
        <w:br/>
      </w:r>
      <w:r w:rsidRPr="002E46FA">
        <w:rPr>
          <w:rFonts w:ascii="Simplified Arabic" w:hAnsi="Simplified Arabic" w:cs="PT Bold Heading"/>
          <w:sz w:val="28"/>
          <w:szCs w:val="28"/>
        </w:rPr>
        <w:br/>
      </w:r>
      <w:r w:rsidRPr="003A1C35">
        <w:rPr>
          <w:rFonts w:ascii="Simplified Arabic" w:hAnsi="Simplified Arabic" w:cs="PT Bold Heading"/>
          <w:b/>
          <w:bCs/>
          <w:sz w:val="28"/>
          <w:szCs w:val="28"/>
        </w:rPr>
        <w:t>Hypotheses</w:t>
      </w:r>
      <w:r w:rsidRPr="003A1C35">
        <w:rPr>
          <w:rFonts w:ascii="Simplified Arabic" w:hAnsi="Simplified Arabic" w:cs="PT Bold Heading"/>
          <w:b/>
          <w:bCs/>
          <w:sz w:val="28"/>
          <w:szCs w:val="28"/>
        </w:rPr>
        <w:br/>
      </w:r>
      <w:r w:rsidRPr="002E46FA">
        <w:rPr>
          <w:rFonts w:ascii="Simplified Arabic" w:hAnsi="Simplified Arabic" w:cs="PT Bold Heading"/>
          <w:sz w:val="28"/>
          <w:szCs w:val="28"/>
        </w:rPr>
        <w:t>- There are significant differences at a significant level (0.05) for the measurements (tribal - interconnection - dimensional) for the experimental group in the level of performance pool crawling on the belly for the post measurement.</w:t>
      </w:r>
    </w:p>
    <w:p w:rsidR="00220EAB"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br/>
        <w:t xml:space="preserve">- There is an increase in the rates of improvement of the measurements (tribal - interconnection - infection as) for dimensional </w:t>
      </w:r>
      <w:r w:rsidRPr="002E46FA">
        <w:rPr>
          <w:rFonts w:ascii="Simplified Arabic" w:hAnsi="Simplified Arabic" w:cs="PT Bold Heading"/>
          <w:sz w:val="28"/>
          <w:szCs w:val="28"/>
        </w:rPr>
        <w:lastRenderedPageBreak/>
        <w:t>measurement in the level of performance pool crawling on the belly.</w:t>
      </w:r>
      <w:r w:rsidRPr="002E46FA">
        <w:rPr>
          <w:rFonts w:ascii="Simplified Arabic" w:hAnsi="Simplified Arabic" w:cs="PT Bold Heading"/>
          <w:sz w:val="28"/>
          <w:szCs w:val="28"/>
        </w:rPr>
        <w:br/>
        <w:t>   Search procedures</w:t>
      </w:r>
    </w:p>
    <w:p w:rsidR="00EF44DF" w:rsidRDefault="00EF44DF" w:rsidP="00220EAB">
      <w:pPr>
        <w:bidi w:val="0"/>
        <w:rPr>
          <w:rFonts w:ascii="Simplified Arabic" w:hAnsi="Simplified Arabic" w:cs="PT Bold Heading"/>
          <w:sz w:val="28"/>
          <w:szCs w:val="28"/>
        </w:rPr>
      </w:pPr>
    </w:p>
    <w:p w:rsidR="000B7E80" w:rsidRDefault="00E92385" w:rsidP="000B7E80">
      <w:pPr>
        <w:bidi w:val="0"/>
        <w:jc w:val="both"/>
        <w:rPr>
          <w:rFonts w:ascii="Simplified Arabic" w:hAnsi="Simplified Arabic" w:cs="PT Bold Heading"/>
          <w:b/>
          <w:bCs/>
          <w:sz w:val="28"/>
          <w:szCs w:val="28"/>
        </w:rPr>
      </w:pPr>
      <w:r w:rsidRPr="003A1C35">
        <w:rPr>
          <w:rFonts w:ascii="Simplified Arabic" w:hAnsi="Simplified Arabic" w:cs="PT Bold Heading"/>
          <w:b/>
          <w:bCs/>
          <w:sz w:val="28"/>
          <w:szCs w:val="28"/>
        </w:rPr>
        <w:t>Research Methodology</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The researcher used the experimental method using a single set by inter-tribal and measurements and a posteriori so as to their suitability for the nature of the research.</w:t>
      </w:r>
    </w:p>
    <w:p w:rsidR="000B7E80" w:rsidRDefault="00E92385" w:rsidP="000B7E80">
      <w:pPr>
        <w:bidi w:val="0"/>
        <w:jc w:val="both"/>
        <w:rPr>
          <w:rFonts w:ascii="Simplified Arabic" w:hAnsi="Simplified Arabic" w:cs="PT Bold Heading"/>
          <w:b/>
          <w:bCs/>
          <w:sz w:val="28"/>
          <w:szCs w:val="28"/>
        </w:rPr>
      </w:pPr>
      <w:r w:rsidRPr="002E46FA">
        <w:rPr>
          <w:rFonts w:ascii="Simplified Arabic" w:hAnsi="Simplified Arabic" w:cs="PT Bold Heading"/>
          <w:sz w:val="28"/>
          <w:szCs w:val="28"/>
        </w:rPr>
        <w:br/>
      </w:r>
      <w:r w:rsidRPr="003A1C35">
        <w:rPr>
          <w:rFonts w:ascii="Simplified Arabic" w:hAnsi="Simplified Arabic" w:cs="PT Bold Heading"/>
          <w:b/>
          <w:bCs/>
          <w:sz w:val="28"/>
          <w:szCs w:val="28"/>
        </w:rPr>
        <w:t>The research sample</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Find sample was selected infectious way of the second year students of Physical Education College for Boys Banha University of the academic year (2012/2013) and the number was (30) demanded that meet the following conditions:</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That he had practiced the training program in the last year.</w:t>
      </w:r>
      <w:r w:rsidRPr="002E46FA">
        <w:rPr>
          <w:rFonts w:ascii="Simplified Arabic" w:hAnsi="Simplified Arabic" w:cs="PT Bold Heading"/>
          <w:sz w:val="28"/>
          <w:szCs w:val="28"/>
        </w:rPr>
        <w:br/>
        <w:t>- Have the presence of the entire program and not miss him.</w:t>
      </w:r>
      <w:r w:rsidRPr="002E46FA">
        <w:rPr>
          <w:rFonts w:ascii="Simplified Arabic" w:hAnsi="Simplified Arabic" w:cs="PT Bold Heading"/>
          <w:sz w:val="28"/>
          <w:szCs w:val="28"/>
        </w:rPr>
        <w:br/>
        <w:t>- Should not be attending any other programs to teach swimming in the summer.</w:t>
      </w:r>
      <w:r w:rsidRPr="002E46FA">
        <w:rPr>
          <w:rFonts w:ascii="Simplified Arabic" w:hAnsi="Simplified Arabic" w:cs="PT Bold Heading"/>
          <w:sz w:val="28"/>
          <w:szCs w:val="28"/>
        </w:rPr>
        <w:br/>
        <w:t>- That they received the degree of not more than 10 degrees in the practical exam at the end of last year.</w:t>
      </w:r>
    </w:p>
    <w:p w:rsidR="000B7E80" w:rsidRDefault="00E92385" w:rsidP="000B7E80">
      <w:pPr>
        <w:bidi w:val="0"/>
        <w:jc w:val="both"/>
        <w:rPr>
          <w:rFonts w:ascii="Simplified Arabic" w:hAnsi="Simplified Arabic" w:cs="PT Bold Heading"/>
          <w:b/>
          <w:bCs/>
          <w:sz w:val="28"/>
          <w:szCs w:val="28"/>
        </w:rPr>
      </w:pPr>
      <w:r>
        <w:rPr>
          <w:rFonts w:ascii="Simplified Arabic" w:hAnsi="Simplified Arabic" w:cs="PT Bold Heading"/>
          <w:sz w:val="28"/>
          <w:szCs w:val="28"/>
        </w:rPr>
        <w:t>-</w:t>
      </w:r>
      <w:r w:rsidRPr="002E46FA">
        <w:rPr>
          <w:rFonts w:ascii="Simplified Arabic" w:hAnsi="Simplified Arabic" w:cs="PT Bold Heading"/>
          <w:sz w:val="28"/>
          <w:szCs w:val="28"/>
        </w:rPr>
        <w:t>deserve degree of no more than 5 degrees to test the skill level of performance under research and designed by researcher</w:t>
      </w:r>
      <w:r w:rsidRPr="002E46FA">
        <w:rPr>
          <w:rFonts w:ascii="Simplified Arabic" w:hAnsi="Simplified Arabic" w:cs="PT Bold Heading"/>
          <w:sz w:val="28"/>
          <w:szCs w:val="28"/>
        </w:rPr>
        <w:br/>
      </w:r>
    </w:p>
    <w:p w:rsidR="000B7E80" w:rsidRDefault="00E92385" w:rsidP="000B7E80">
      <w:pPr>
        <w:bidi w:val="0"/>
        <w:jc w:val="both"/>
        <w:rPr>
          <w:rFonts w:ascii="Simplified Arabic" w:hAnsi="Simplified Arabic" w:cs="PT Bold Heading"/>
          <w:b/>
          <w:bCs/>
          <w:sz w:val="28"/>
          <w:szCs w:val="28"/>
        </w:rPr>
      </w:pPr>
      <w:r w:rsidRPr="003A1C35">
        <w:rPr>
          <w:rFonts w:ascii="Simplified Arabic" w:hAnsi="Simplified Arabic" w:cs="PT Bold Heading"/>
          <w:b/>
          <w:bCs/>
          <w:sz w:val="28"/>
          <w:szCs w:val="28"/>
        </w:rPr>
        <w:t>Tools and data collection</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xml:space="preserve">The researcher familiarized themselves with the scientific literature specialist and previous studies related to the subject of the study, which dealt with tools and means of data collection used in the measurement variables are similar to variables (tests skill to assess the level of performance skills to members of the sample in question, and learn </w:t>
      </w:r>
      <w:r w:rsidRPr="002E46FA">
        <w:rPr>
          <w:rFonts w:ascii="Simplified Arabic" w:hAnsi="Simplified Arabic" w:cs="PT Bold Heading"/>
          <w:sz w:val="28"/>
          <w:szCs w:val="28"/>
        </w:rPr>
        <w:lastRenderedPageBreak/>
        <w:t>how to prepare forms and registration cards data and forms the arbitrators and the survey reference ) and to collect raw data as a prelude to conduct transactions and obtain statistical results are presented and interpreted and discussed, researcher has found that to be the availability of certain conditions in the tools and means of data collection used, namely:</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That meet scientific standards (validity and reliability and objectivity).</w:t>
      </w:r>
      <w:r w:rsidRPr="002E46FA">
        <w:rPr>
          <w:rFonts w:ascii="Simplified Arabic" w:hAnsi="Simplified Arabic" w:cs="PT Bold Heading"/>
          <w:sz w:val="28"/>
          <w:szCs w:val="28"/>
        </w:rPr>
        <w:br/>
        <w:t>- Ease of use and the possibility of execution.</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Have unanimously agreed on the use of a large number of scholars of Physical Education.</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Classification tools and means of data collection:</w:t>
      </w:r>
      <w:r w:rsidRPr="002E46FA">
        <w:rPr>
          <w:rFonts w:ascii="Simplified Arabic" w:hAnsi="Simplified Arabic" w:cs="PT Bold Heading"/>
          <w:sz w:val="28"/>
          <w:szCs w:val="28"/>
        </w:rPr>
        <w:br/>
        <w:t>The researcher classification tools and means of collecting data and in accordance with the mechanisms of action within the practical application of the search experience to the following:</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Anthropometric measurements</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Measuring Height: using Alrstamitr device to the nearest centimeter.</w:t>
      </w:r>
      <w:r w:rsidRPr="002E46FA">
        <w:rPr>
          <w:rFonts w:ascii="Simplified Arabic" w:hAnsi="Simplified Arabic" w:cs="PT Bold Heading"/>
          <w:sz w:val="28"/>
          <w:szCs w:val="28"/>
        </w:rPr>
        <w:br/>
        <w:t>- Weight measurement: using the balance to the nearest medical kg.</w:t>
      </w:r>
      <w:r w:rsidRPr="002E46FA">
        <w:rPr>
          <w:rFonts w:ascii="Simplified Arabic" w:hAnsi="Simplified Arabic" w:cs="PT Bold Heading"/>
          <w:sz w:val="28"/>
          <w:szCs w:val="28"/>
        </w:rPr>
        <w:br/>
      </w:r>
      <w:r w:rsidRPr="003A1C35">
        <w:rPr>
          <w:rFonts w:ascii="Simplified Arabic" w:hAnsi="Simplified Arabic" w:cs="PT Bold Heading"/>
          <w:b/>
          <w:bCs/>
          <w:sz w:val="28"/>
          <w:szCs w:val="28"/>
        </w:rPr>
        <w:t>Reference Survey</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The researcher conducted a survey of reference for studies and references, scientific research and international information network (Internet) in order to:</w:t>
      </w:r>
    </w:p>
    <w:p w:rsidR="00B05AC0" w:rsidRDefault="00E92385" w:rsidP="00B05AC0">
      <w:pPr>
        <w:bidi w:val="0"/>
        <w:jc w:val="both"/>
        <w:rPr>
          <w:rFonts w:ascii="Simplified Arabic" w:hAnsi="Simplified Arabic" w:cs="PT Bold Heading"/>
          <w:sz w:val="28"/>
          <w:szCs w:val="28"/>
        </w:rPr>
      </w:pPr>
      <w:r w:rsidRPr="002E46FA">
        <w:rPr>
          <w:rFonts w:ascii="Simplified Arabic" w:hAnsi="Simplified Arabic" w:cs="PT Bold Heading"/>
          <w:sz w:val="28"/>
          <w:szCs w:val="28"/>
        </w:rPr>
        <w:t>- Determine the overall shape of this research and how to apply it.</w:t>
      </w:r>
      <w:r w:rsidRPr="002E46FA">
        <w:rPr>
          <w:rFonts w:ascii="Simplified Arabic" w:hAnsi="Simplified Arabic" w:cs="PT Bold Heading"/>
          <w:sz w:val="28"/>
          <w:szCs w:val="28"/>
        </w:rPr>
        <w:br/>
        <w:t>- Processing the theoretical framework of the research.</w:t>
      </w:r>
      <w:r w:rsidR="00B05AC0">
        <w:rPr>
          <w:rFonts w:ascii="Simplified Arabic" w:hAnsi="Simplified Arabic" w:cs="PT Bold Heading"/>
          <w:sz w:val="28"/>
          <w:szCs w:val="28"/>
        </w:rPr>
        <w:t xml:space="preserve"> </w:t>
      </w:r>
    </w:p>
    <w:p w:rsidR="00B05AC0" w:rsidRDefault="00E92385" w:rsidP="00B05AC0">
      <w:pPr>
        <w:bidi w:val="0"/>
        <w:jc w:val="both"/>
        <w:rPr>
          <w:rFonts w:ascii="Simplified Arabic" w:hAnsi="Simplified Arabic" w:cs="PT Bold Heading"/>
          <w:sz w:val="28"/>
          <w:szCs w:val="28"/>
        </w:rPr>
      </w:pPr>
      <w:r w:rsidRPr="002E46FA">
        <w:rPr>
          <w:rFonts w:ascii="Simplified Arabic" w:hAnsi="Simplified Arabic" w:cs="PT Bold Heading"/>
          <w:sz w:val="28"/>
          <w:szCs w:val="28"/>
        </w:rPr>
        <w:t>- Registration forms design and unloading data.</w:t>
      </w:r>
    </w:p>
    <w:p w:rsidR="000B7E80" w:rsidRDefault="00E92385" w:rsidP="00B05AC0">
      <w:pPr>
        <w:bidi w:val="0"/>
        <w:jc w:val="both"/>
        <w:rPr>
          <w:rFonts w:ascii="Simplified Arabic" w:hAnsi="Simplified Arabic" w:cs="PT Bold Heading"/>
          <w:sz w:val="28"/>
          <w:szCs w:val="28"/>
        </w:rPr>
      </w:pPr>
      <w:r w:rsidRPr="002E46FA">
        <w:rPr>
          <w:rFonts w:ascii="Simplified Arabic" w:hAnsi="Simplified Arabic" w:cs="PT Bold Heading"/>
          <w:sz w:val="28"/>
          <w:szCs w:val="28"/>
        </w:rPr>
        <w:t>- To identify the principles and rules of design education and training programs for the sport of swimming and the difficulties of learning psychomotor skills.</w:t>
      </w:r>
    </w:p>
    <w:p w:rsidR="00EF44DF" w:rsidRDefault="00EF44DF" w:rsidP="000B7E80">
      <w:pPr>
        <w:bidi w:val="0"/>
        <w:jc w:val="both"/>
        <w:rPr>
          <w:rFonts w:ascii="Simplified Arabic" w:hAnsi="Simplified Arabic" w:cs="PT Bold Heading"/>
          <w:sz w:val="28"/>
          <w:szCs w:val="28"/>
        </w:rPr>
      </w:pPr>
    </w:p>
    <w:p w:rsidR="00EF44DF" w:rsidRDefault="00E92385" w:rsidP="00EF44DF">
      <w:pPr>
        <w:bidi w:val="0"/>
        <w:rPr>
          <w:rFonts w:ascii="Simplified Arabic" w:hAnsi="Simplified Arabic" w:cs="PT Bold Heading"/>
          <w:sz w:val="28"/>
          <w:szCs w:val="28"/>
        </w:rPr>
      </w:pPr>
      <w:r w:rsidRPr="003A1C35">
        <w:rPr>
          <w:rFonts w:ascii="Simplified Arabic" w:hAnsi="Simplified Arabic" w:cs="PT Bold Heading"/>
          <w:b/>
          <w:bCs/>
          <w:sz w:val="28"/>
          <w:szCs w:val="28"/>
        </w:rPr>
        <w:lastRenderedPageBreak/>
        <w:t>Records</w:t>
      </w:r>
      <w:r w:rsidRPr="002E46FA">
        <w:rPr>
          <w:rFonts w:ascii="Simplified Arabic" w:hAnsi="Simplified Arabic" w:cs="PT Bold Heading"/>
          <w:sz w:val="28"/>
          <w:szCs w:val="28"/>
        </w:rPr>
        <w:br/>
        <w:t>Hired researcher records in the Faculty of Physical Education, Banha University (Department of Student Affairs) to get some data for sample members, namely:</w:t>
      </w:r>
      <w:r w:rsidRPr="002E46FA">
        <w:rPr>
          <w:rFonts w:ascii="Simplified Arabic" w:hAnsi="Simplified Arabic" w:cs="PT Bold Heading"/>
          <w:sz w:val="28"/>
          <w:szCs w:val="28"/>
        </w:rPr>
        <w:br/>
        <w:t>- Number of students obtaining degrees of not more than 10 degrees in the practical exam material swim at the end of the year for the first academic year college.</w:t>
      </w:r>
      <w:r w:rsidRPr="002E46FA">
        <w:rPr>
          <w:rFonts w:ascii="Simplified Arabic" w:hAnsi="Simplified Arabic" w:cs="PT Bold Heading"/>
          <w:sz w:val="28"/>
          <w:szCs w:val="28"/>
        </w:rPr>
        <w:br/>
        <w:t>- The presence of students in the band program's initial article swim in the Second Term.</w:t>
      </w:r>
      <w:r w:rsidRPr="002E46FA">
        <w:rPr>
          <w:rFonts w:ascii="Simplified Arabic" w:hAnsi="Simplified Arabic" w:cs="PT Bold Heading"/>
          <w:sz w:val="28"/>
          <w:szCs w:val="28"/>
        </w:rPr>
        <w:br/>
      </w:r>
      <w:r w:rsidRPr="002E46FA">
        <w:rPr>
          <w:rFonts w:ascii="Simplified Arabic" w:hAnsi="Simplified Arabic" w:cs="PT Bold Heading"/>
          <w:sz w:val="28"/>
          <w:szCs w:val="28"/>
        </w:rPr>
        <w:br/>
      </w:r>
      <w:r w:rsidRPr="003A1C35">
        <w:rPr>
          <w:rFonts w:ascii="Simplified Arabic" w:hAnsi="Simplified Arabic" w:cs="PT Bold Heading"/>
          <w:b/>
          <w:bCs/>
          <w:sz w:val="28"/>
          <w:szCs w:val="28"/>
        </w:rPr>
        <w:t>Forms Poll experts</w:t>
      </w:r>
      <w:r w:rsidRPr="002E46FA">
        <w:rPr>
          <w:rFonts w:ascii="Simplified Arabic" w:hAnsi="Simplified Arabic" w:cs="PT Bold Heading"/>
          <w:sz w:val="28"/>
          <w:szCs w:val="28"/>
        </w:rPr>
        <w:br/>
        <w:t>Form expert opinion to determine the components of the educational program for the pool crawl on the abdomen, which are commensurate with undergraduate students with motor learning difficulties.</w:t>
      </w:r>
      <w:r w:rsidRPr="002E46FA">
        <w:rPr>
          <w:rFonts w:ascii="Simplified Arabic" w:hAnsi="Simplified Arabic" w:cs="PT Bold Heading"/>
          <w:sz w:val="28"/>
          <w:szCs w:val="28"/>
        </w:rPr>
        <w:br/>
      </w:r>
      <w:r w:rsidRPr="002E46FA">
        <w:rPr>
          <w:rFonts w:ascii="Simplified Arabic" w:hAnsi="Simplified Arabic" w:cs="PT Bold Heading"/>
          <w:sz w:val="28"/>
          <w:szCs w:val="28"/>
        </w:rPr>
        <w:br/>
        <w:t>- Tools and equipment used in the research:</w:t>
      </w:r>
      <w:r w:rsidRPr="002E46FA">
        <w:rPr>
          <w:rFonts w:ascii="Simplified Arabic" w:hAnsi="Simplified Arabic" w:cs="PT Bold Heading"/>
          <w:sz w:val="28"/>
          <w:szCs w:val="28"/>
        </w:rPr>
        <w:br/>
        <w:t>- Pool 25 X 12.5 provider educational Bmsorh.</w:t>
      </w:r>
      <w:r w:rsidRPr="002E46FA">
        <w:rPr>
          <w:rFonts w:ascii="Simplified Arabic" w:hAnsi="Simplified Arabic" w:cs="PT Bold Heading"/>
          <w:sz w:val="28"/>
          <w:szCs w:val="28"/>
        </w:rPr>
        <w:br/>
        <w:t>- Board of Education pool crawling on the belly.</w:t>
      </w:r>
      <w:r w:rsidRPr="002E46FA">
        <w:rPr>
          <w:rFonts w:ascii="Simplified Arabic" w:hAnsi="Simplified Arabic" w:cs="PT Bold Heading"/>
          <w:sz w:val="28"/>
          <w:szCs w:val="28"/>
        </w:rPr>
        <w:br/>
        <w:t>- Stopwatch and a whistle.</w:t>
      </w:r>
      <w:r w:rsidRPr="002E46FA">
        <w:rPr>
          <w:rFonts w:ascii="Simplified Arabic" w:hAnsi="Simplified Arabic" w:cs="PT Bold Heading"/>
          <w:sz w:val="28"/>
          <w:szCs w:val="28"/>
        </w:rPr>
        <w:br/>
        <w:t>- A video camera (Panasonic)</w:t>
      </w:r>
      <w:r w:rsidRPr="002E46FA">
        <w:rPr>
          <w:rFonts w:ascii="Simplified Arabic" w:hAnsi="Simplified Arabic" w:cs="PT Bold Heading"/>
          <w:sz w:val="28"/>
          <w:szCs w:val="28"/>
        </w:rPr>
        <w:br/>
        <w:t>- Balance of medical</w:t>
      </w:r>
      <w:r w:rsidRPr="002E46FA">
        <w:rPr>
          <w:rFonts w:ascii="Simplified Arabic" w:hAnsi="Simplified Arabic" w:cs="PT Bold Heading"/>
          <w:sz w:val="28"/>
          <w:szCs w:val="28"/>
        </w:rPr>
        <w:br/>
        <w:t>- Display of videos</w:t>
      </w:r>
      <w:r w:rsidRPr="002E46FA">
        <w:rPr>
          <w:rFonts w:ascii="Simplified Arabic" w:hAnsi="Simplified Arabic" w:cs="PT Bold Heading"/>
          <w:sz w:val="28"/>
          <w:szCs w:val="28"/>
        </w:rPr>
        <w:br/>
        <w:t>- CD recorder videos to perform the skill pool crawling on the belly full and fractional exercises taught to elevate the level of performance skills</w:t>
      </w:r>
      <w:r w:rsidRPr="002E46FA">
        <w:rPr>
          <w:rFonts w:ascii="Simplified Arabic" w:hAnsi="Simplified Arabic" w:cs="PT Bold Heading"/>
          <w:sz w:val="28"/>
          <w:szCs w:val="28"/>
        </w:rPr>
        <w:br/>
        <w:t>- Evaluation form and record grades for each student.</w:t>
      </w:r>
      <w:r w:rsidRPr="002E46FA">
        <w:rPr>
          <w:rFonts w:ascii="Simplified Arabic" w:hAnsi="Simplified Arabic" w:cs="PT Bold Heading"/>
          <w:sz w:val="28"/>
          <w:szCs w:val="28"/>
        </w:rPr>
        <w:br/>
      </w:r>
    </w:p>
    <w:p w:rsidR="00EF44DF" w:rsidRDefault="00EF44DF" w:rsidP="00EF44DF">
      <w:pPr>
        <w:bidi w:val="0"/>
        <w:rPr>
          <w:rFonts w:ascii="Simplified Arabic" w:hAnsi="Simplified Arabic" w:cs="PT Bold Heading"/>
          <w:sz w:val="28"/>
          <w:szCs w:val="28"/>
        </w:rPr>
      </w:pPr>
    </w:p>
    <w:p w:rsidR="000B7E80" w:rsidRDefault="00E92385" w:rsidP="00EF44DF">
      <w:pPr>
        <w:bidi w:val="0"/>
        <w:rPr>
          <w:rFonts w:ascii="Simplified Arabic" w:hAnsi="Simplified Arabic" w:cs="PT Bold Heading"/>
          <w:sz w:val="28"/>
          <w:szCs w:val="28"/>
        </w:rPr>
      </w:pPr>
      <w:r w:rsidRPr="003A1C35">
        <w:rPr>
          <w:rFonts w:ascii="Simplified Arabic" w:hAnsi="Simplified Arabic" w:cs="PT Bold Heading"/>
          <w:b/>
          <w:bCs/>
          <w:sz w:val="28"/>
          <w:szCs w:val="28"/>
        </w:rPr>
        <w:lastRenderedPageBreak/>
        <w:t>- Skill tests</w:t>
      </w:r>
      <w:r w:rsidRPr="003A1C35">
        <w:rPr>
          <w:rFonts w:ascii="Simplified Arabic" w:hAnsi="Simplified Arabic" w:cs="PT Bold Heading"/>
          <w:b/>
          <w:bCs/>
          <w:sz w:val="28"/>
          <w:szCs w:val="28"/>
        </w:rPr>
        <w:br/>
      </w:r>
      <w:r w:rsidRPr="002E46FA">
        <w:rPr>
          <w:rFonts w:ascii="Simplified Arabic" w:hAnsi="Simplified Arabic" w:cs="PT Bold Heading"/>
          <w:sz w:val="28"/>
          <w:szCs w:val="28"/>
        </w:rPr>
        <w:t> The researcher evaluated performance skills by direct observation of the performance skills of the components of evaluation form performance skills through arbitrators where the player performs skill before a panel of arbitrators strong (3) referees and the arbitrator assessed try one of (20) degrees and then we calculate average scores arbitrators three.</w:t>
      </w:r>
    </w:p>
    <w:p w:rsidR="00B4769D" w:rsidRDefault="00E92385" w:rsidP="000B7E80">
      <w:pPr>
        <w:bidi w:val="0"/>
        <w:jc w:val="both"/>
        <w:rPr>
          <w:rFonts w:ascii="Simplified Arabic" w:hAnsi="Simplified Arabic" w:cs="PT Bold Heading"/>
          <w:b/>
          <w:bCs/>
          <w:sz w:val="28"/>
          <w:szCs w:val="28"/>
        </w:rPr>
      </w:pPr>
      <w:r w:rsidRPr="002E46FA">
        <w:rPr>
          <w:rFonts w:ascii="Simplified Arabic" w:hAnsi="Simplified Arabic" w:cs="PT Bold Heading"/>
          <w:sz w:val="28"/>
          <w:szCs w:val="28"/>
        </w:rPr>
        <w:br/>
      </w:r>
      <w:r w:rsidRPr="003A1C35">
        <w:rPr>
          <w:rFonts w:ascii="Simplified Arabic" w:hAnsi="Simplified Arabic" w:cs="PT Bold Heading"/>
          <w:b/>
          <w:bCs/>
          <w:sz w:val="28"/>
          <w:szCs w:val="28"/>
        </w:rPr>
        <w:t>- The skill performance evaluation form</w:t>
      </w:r>
    </w:p>
    <w:p w:rsidR="000B7E80" w:rsidRDefault="00E92385" w:rsidP="00B4769D">
      <w:pPr>
        <w:bidi w:val="0"/>
        <w:jc w:val="both"/>
        <w:rPr>
          <w:rFonts w:ascii="Simplified Arabic" w:hAnsi="Simplified Arabic" w:cs="PT Bold Heading"/>
          <w:sz w:val="28"/>
          <w:szCs w:val="28"/>
        </w:rPr>
      </w:pPr>
      <w:r w:rsidRPr="002E46FA">
        <w:rPr>
          <w:rFonts w:ascii="Simplified Arabic" w:hAnsi="Simplified Arabic" w:cs="PT Bold Heading"/>
          <w:sz w:val="28"/>
          <w:szCs w:val="28"/>
        </w:rPr>
        <w:t>The researcher designed form of performance skill movements following (put the body - strikes men - movements arms - breathing - Compatibility - the total number of test) has been introduced this form to experts in the field of the sport of swimming They have set a number of attempts which try one performed student pool as a whole, They also specify the degrees of each stage of the movement represented by the following:</w:t>
      </w:r>
      <w:r w:rsidRPr="002E46FA">
        <w:rPr>
          <w:rFonts w:ascii="Simplified Arabic" w:hAnsi="Simplified Arabic" w:cs="PT Bold Heading"/>
          <w:sz w:val="28"/>
          <w:szCs w:val="28"/>
        </w:rPr>
        <w:br/>
        <w:t>• put the body (2) the degree of</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strikes men (4) the degree of</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movements of the arms (9) the degree of</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breathing (3) the degree of</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Compatibility (2) the degree of</w:t>
      </w:r>
    </w:p>
    <w:p w:rsidR="000B7E80" w:rsidRDefault="00E92385" w:rsidP="000B7E80">
      <w:pPr>
        <w:bidi w:val="0"/>
        <w:jc w:val="both"/>
        <w:rPr>
          <w:rFonts w:ascii="Simplified Arabic" w:hAnsi="Simplified Arabic" w:cs="PT Bold Heading"/>
          <w:b/>
          <w:bCs/>
          <w:sz w:val="28"/>
          <w:szCs w:val="28"/>
        </w:rPr>
      </w:pPr>
      <w:r w:rsidRPr="003A1C35">
        <w:rPr>
          <w:rFonts w:ascii="Simplified Arabic" w:hAnsi="Simplified Arabic" w:cs="PT Bold Heading"/>
          <w:b/>
          <w:bCs/>
          <w:sz w:val="28"/>
          <w:szCs w:val="28"/>
        </w:rPr>
        <w:t>- Terms of the selection of arbitrators</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hold a doctoral degree in swimming.</w:t>
      </w:r>
    </w:p>
    <w:p w:rsidR="000B7E80"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 Have experience of not less than 10 years in the field of teaching swimming.</w:t>
      </w:r>
      <w:r w:rsidRPr="002E46FA">
        <w:rPr>
          <w:rFonts w:ascii="Simplified Arabic" w:hAnsi="Simplified Arabic" w:cs="PT Bold Heading"/>
          <w:sz w:val="28"/>
          <w:szCs w:val="28"/>
        </w:rPr>
        <w:br/>
        <w:t>The researcher work of the validity and reliability and objectivity of this form on the exploratory sample, which was strong (10) students.</w:t>
      </w:r>
      <w:r w:rsidRPr="002E46FA">
        <w:rPr>
          <w:rFonts w:ascii="Simplified Arabic" w:hAnsi="Simplified Arabic" w:cs="PT Bold Heading"/>
          <w:sz w:val="28"/>
          <w:szCs w:val="28"/>
        </w:rPr>
        <w:br/>
      </w:r>
    </w:p>
    <w:p w:rsidR="000B7E80" w:rsidRDefault="00E92385" w:rsidP="000B7E80">
      <w:pPr>
        <w:bidi w:val="0"/>
        <w:jc w:val="both"/>
        <w:rPr>
          <w:rFonts w:ascii="Simplified Arabic" w:hAnsi="Simplified Arabic" w:cs="PT Bold Heading"/>
          <w:b/>
          <w:bCs/>
          <w:sz w:val="28"/>
          <w:szCs w:val="28"/>
        </w:rPr>
      </w:pPr>
      <w:r w:rsidRPr="003A1C35">
        <w:rPr>
          <w:rFonts w:ascii="Simplified Arabic" w:hAnsi="Simplified Arabic" w:cs="PT Bold Heading"/>
          <w:b/>
          <w:bCs/>
          <w:sz w:val="28"/>
          <w:szCs w:val="28"/>
        </w:rPr>
        <w:lastRenderedPageBreak/>
        <w:t>- Surveys</w:t>
      </w:r>
    </w:p>
    <w:p w:rsidR="00B4769D"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The researcher conducted the survey during the period from 09.02.2012 to 09.09.2012 and an interval of (7) days between the first application and the second application on a sample of (10) students of the same educational level (students Almenthien of the first band) and the same Nih research community and outside the boundaries of the core sample in order to achieve the following objectives:</w:t>
      </w:r>
      <w:r w:rsidRPr="002E46FA">
        <w:rPr>
          <w:rFonts w:ascii="Simplified Arabic" w:hAnsi="Simplified Arabic" w:cs="PT Bold Heading"/>
          <w:sz w:val="28"/>
          <w:szCs w:val="28"/>
        </w:rPr>
        <w:br/>
        <w:t>- To identify the time spent in the performance of each test to determine the total time for the test to see progress on the core sample application.</w:t>
      </w:r>
      <w:r w:rsidRPr="002E46FA">
        <w:rPr>
          <w:rFonts w:ascii="Simplified Arabic" w:hAnsi="Simplified Arabic" w:cs="PT Bold Heading"/>
          <w:sz w:val="28"/>
          <w:szCs w:val="28"/>
        </w:rPr>
        <w:br/>
        <w:t>- Training assistants on how to perform measurements and data recording and ensure their efficiency and clarity of instructions.</w:t>
      </w:r>
      <w:r w:rsidRPr="002E46FA">
        <w:rPr>
          <w:rFonts w:ascii="Simplified Arabic" w:hAnsi="Simplified Arabic" w:cs="PT Bold Heading"/>
          <w:sz w:val="28"/>
          <w:szCs w:val="28"/>
        </w:rPr>
        <w:br/>
        <w:t>- To check on the validity of the instruments and devices used in medical measurement, such as the balance, a Alrstamitr and Bmaajriha similar devices.</w:t>
      </w:r>
      <w:r w:rsidRPr="002E46FA">
        <w:rPr>
          <w:rFonts w:ascii="Simplified Arabic" w:hAnsi="Simplified Arabic" w:cs="PT Bold Heading"/>
          <w:sz w:val="28"/>
          <w:szCs w:val="28"/>
        </w:rPr>
        <w:br/>
        <w:t>- The application of a program modules to see the extent to which students have and the way they interact with the researcher.</w:t>
      </w:r>
      <w:r w:rsidRPr="002E46FA">
        <w:rPr>
          <w:rFonts w:ascii="Simplified Arabic" w:hAnsi="Simplified Arabic" w:cs="PT Bold Heading"/>
          <w:sz w:val="28"/>
          <w:szCs w:val="28"/>
        </w:rPr>
        <w:br/>
        <w:t>- To identify the difficulties and disadvantages that may face the researcher during the implementation of the basic experiment to search.</w:t>
      </w:r>
      <w:r w:rsidRPr="002E46FA">
        <w:rPr>
          <w:rFonts w:ascii="Simplified Arabic" w:hAnsi="Simplified Arabic" w:cs="PT Bold Heading"/>
          <w:sz w:val="28"/>
          <w:szCs w:val="28"/>
        </w:rPr>
        <w:br/>
        <w:t>- An appointment the practical application of basic experience, which is commensurate with the daily program for pupils within the school.</w:t>
      </w:r>
      <w:r w:rsidRPr="002E46FA">
        <w:rPr>
          <w:rFonts w:ascii="Simplified Arabic" w:hAnsi="Simplified Arabic" w:cs="PT Bold Heading"/>
          <w:sz w:val="28"/>
          <w:szCs w:val="28"/>
        </w:rPr>
        <w:br/>
        <w:t>- Have resulted in the outcome of the second survey for the following:</w:t>
      </w:r>
      <w:r w:rsidRPr="002E46FA">
        <w:rPr>
          <w:rFonts w:ascii="Simplified Arabic" w:hAnsi="Simplified Arabic" w:cs="PT Bold Heading"/>
          <w:sz w:val="28"/>
          <w:szCs w:val="28"/>
        </w:rPr>
        <w:br/>
        <w:t>- Assistants have been trained on how to conduct measurements and data recording.</w:t>
      </w:r>
    </w:p>
    <w:p w:rsidR="00B4769D" w:rsidRDefault="00E92385" w:rsidP="00B4769D">
      <w:pPr>
        <w:bidi w:val="0"/>
        <w:jc w:val="both"/>
        <w:rPr>
          <w:rFonts w:ascii="Simplified Arabic" w:hAnsi="Simplified Arabic" w:cs="PT Bold Heading"/>
          <w:sz w:val="28"/>
          <w:szCs w:val="28"/>
        </w:rPr>
      </w:pPr>
      <w:r w:rsidRPr="002E46FA">
        <w:rPr>
          <w:rFonts w:ascii="Simplified Arabic" w:hAnsi="Simplified Arabic" w:cs="PT Bold Heading"/>
          <w:sz w:val="28"/>
          <w:szCs w:val="28"/>
        </w:rPr>
        <w:t>- Ensure the validity of the devices and tools used in the measurement.</w:t>
      </w:r>
    </w:p>
    <w:p w:rsidR="00B4769D" w:rsidRDefault="00E92385" w:rsidP="00B4769D">
      <w:pPr>
        <w:bidi w:val="0"/>
        <w:jc w:val="both"/>
        <w:rPr>
          <w:rFonts w:ascii="Simplified Arabic" w:hAnsi="Simplified Arabic" w:cs="PT Bold Heading"/>
          <w:sz w:val="28"/>
          <w:szCs w:val="28"/>
        </w:rPr>
      </w:pPr>
      <w:r w:rsidRPr="002E46FA">
        <w:rPr>
          <w:rFonts w:ascii="Simplified Arabic" w:hAnsi="Simplified Arabic" w:cs="PT Bold Heading"/>
          <w:sz w:val="28"/>
          <w:szCs w:val="28"/>
        </w:rPr>
        <w:lastRenderedPageBreak/>
        <w:t>- Interview respondents and get to know them and talk to them and apply a program modules on them, and researcher found out that they were a normal sample can communicate with them.</w:t>
      </w:r>
    </w:p>
    <w:p w:rsidR="000B7E80" w:rsidRDefault="00E92385" w:rsidP="00B4769D">
      <w:pPr>
        <w:bidi w:val="0"/>
        <w:jc w:val="both"/>
        <w:rPr>
          <w:rFonts w:ascii="Simplified Arabic" w:hAnsi="Simplified Arabic" w:cs="PT Bold Heading"/>
          <w:sz w:val="28"/>
          <w:szCs w:val="28"/>
        </w:rPr>
      </w:pPr>
      <w:r w:rsidRPr="002E46FA">
        <w:rPr>
          <w:rFonts w:ascii="Simplified Arabic" w:hAnsi="Simplified Arabic" w:cs="PT Bold Heading"/>
          <w:sz w:val="28"/>
          <w:szCs w:val="28"/>
        </w:rPr>
        <w:t>- Researcher found that the most appropriate appointment for testing and the application of the program is after the end of the school day and after two hours food expiry date.</w:t>
      </w:r>
    </w:p>
    <w:p w:rsidR="00E92385" w:rsidRPr="002E46FA" w:rsidRDefault="00E92385" w:rsidP="000B7E80">
      <w:pPr>
        <w:bidi w:val="0"/>
        <w:jc w:val="both"/>
        <w:rPr>
          <w:rFonts w:ascii="Simplified Arabic" w:hAnsi="Simplified Arabic" w:cs="PT Bold Heading"/>
          <w:sz w:val="28"/>
          <w:szCs w:val="28"/>
        </w:rPr>
      </w:pPr>
      <w:r w:rsidRPr="002E46FA">
        <w:rPr>
          <w:rFonts w:ascii="Simplified Arabic" w:hAnsi="Simplified Arabic" w:cs="PT Bold Heading"/>
          <w:sz w:val="28"/>
          <w:szCs w:val="28"/>
        </w:rPr>
        <w:t>Exit transactions scientific evaluation form the skill level of pe</w:t>
      </w:r>
      <w:r w:rsidR="000B7E80">
        <w:rPr>
          <w:rFonts w:ascii="Simplified Arabic" w:hAnsi="Simplified Arabic" w:cs="PT Bold Heading"/>
          <w:sz w:val="28"/>
          <w:szCs w:val="28"/>
        </w:rPr>
        <w:t>rformance</w:t>
      </w:r>
    </w:p>
    <w:p w:rsidR="00EE2C28" w:rsidRPr="00E92385" w:rsidRDefault="00EE2C28"/>
    <w:sectPr w:rsidR="00EE2C28" w:rsidRPr="00E92385" w:rsidSect="00B84B56">
      <w:headerReference w:type="default" r:id="rId6"/>
      <w:footerReference w:type="default" r:id="rId7"/>
      <w:pgSz w:w="11906" w:h="16838"/>
      <w:pgMar w:top="1843" w:right="1843" w:bottom="1843" w:left="1843" w:header="720" w:footer="720" w:gutter="0"/>
      <w:pgNumType w:fmt="numberInDash" w:start="8"/>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6D6" w:rsidRDefault="00A456D6" w:rsidP="00E92385">
      <w:r>
        <w:separator/>
      </w:r>
    </w:p>
  </w:endnote>
  <w:endnote w:type="continuationSeparator" w:id="1">
    <w:p w:rsidR="00A456D6" w:rsidRDefault="00A456D6" w:rsidP="00E92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PT Bold Heading">
    <w:panose1 w:val="0201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308862"/>
      <w:docPartObj>
        <w:docPartGallery w:val="Page Numbers (Bottom of Page)"/>
        <w:docPartUnique/>
      </w:docPartObj>
    </w:sdtPr>
    <w:sdtContent>
      <w:p w:rsidR="00891A30" w:rsidRDefault="009E42D1">
        <w:pPr>
          <w:pStyle w:val="Footer"/>
          <w:jc w:val="center"/>
        </w:pPr>
        <w:fldSimple w:instr=" PAGE   \* MERGEFORMAT ">
          <w:r w:rsidR="00B84B56">
            <w:rPr>
              <w:noProof/>
              <w:rtl/>
            </w:rPr>
            <w:t>- 16 -</w:t>
          </w:r>
        </w:fldSimple>
      </w:p>
    </w:sdtContent>
  </w:sdt>
  <w:p w:rsidR="00E92385" w:rsidRDefault="00E92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6D6" w:rsidRDefault="00A456D6" w:rsidP="00E92385">
      <w:r>
        <w:separator/>
      </w:r>
    </w:p>
  </w:footnote>
  <w:footnote w:type="continuationSeparator" w:id="1">
    <w:p w:rsidR="00A456D6" w:rsidRDefault="00A456D6" w:rsidP="00E92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385" w:rsidRDefault="00E92385" w:rsidP="00891A30">
    <w:pPr>
      <w:pStyle w:val="Header"/>
      <w:jc w:val="center"/>
    </w:pPr>
  </w:p>
  <w:p w:rsidR="00E92385" w:rsidRDefault="00E9238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92385"/>
    <w:rsid w:val="000076E2"/>
    <w:rsid w:val="0002430C"/>
    <w:rsid w:val="00032B3E"/>
    <w:rsid w:val="000366F9"/>
    <w:rsid w:val="0007447D"/>
    <w:rsid w:val="000A6B61"/>
    <w:rsid w:val="000B5122"/>
    <w:rsid w:val="000B7E80"/>
    <w:rsid w:val="000E2B9B"/>
    <w:rsid w:val="000F1723"/>
    <w:rsid w:val="000F2708"/>
    <w:rsid w:val="000F41A7"/>
    <w:rsid w:val="000F7258"/>
    <w:rsid w:val="00104552"/>
    <w:rsid w:val="00120746"/>
    <w:rsid w:val="00132120"/>
    <w:rsid w:val="001448E1"/>
    <w:rsid w:val="001509C3"/>
    <w:rsid w:val="0018306C"/>
    <w:rsid w:val="001942C9"/>
    <w:rsid w:val="001A36B8"/>
    <w:rsid w:val="001B38E6"/>
    <w:rsid w:val="001C4206"/>
    <w:rsid w:val="00220EAB"/>
    <w:rsid w:val="002249DC"/>
    <w:rsid w:val="00227F62"/>
    <w:rsid w:val="00257A5F"/>
    <w:rsid w:val="002615C4"/>
    <w:rsid w:val="00277D23"/>
    <w:rsid w:val="00286407"/>
    <w:rsid w:val="00293AB2"/>
    <w:rsid w:val="002A7A76"/>
    <w:rsid w:val="002C3401"/>
    <w:rsid w:val="002E1D3E"/>
    <w:rsid w:val="002E5268"/>
    <w:rsid w:val="002F4C34"/>
    <w:rsid w:val="00312EB0"/>
    <w:rsid w:val="00321DB3"/>
    <w:rsid w:val="00336DD0"/>
    <w:rsid w:val="003450CF"/>
    <w:rsid w:val="00346AD8"/>
    <w:rsid w:val="00362CB7"/>
    <w:rsid w:val="00396A0B"/>
    <w:rsid w:val="003B14A7"/>
    <w:rsid w:val="003B3E4D"/>
    <w:rsid w:val="003E4674"/>
    <w:rsid w:val="003E5CF9"/>
    <w:rsid w:val="003F79CF"/>
    <w:rsid w:val="0041231B"/>
    <w:rsid w:val="00416637"/>
    <w:rsid w:val="00425D2A"/>
    <w:rsid w:val="004260C8"/>
    <w:rsid w:val="00433BAD"/>
    <w:rsid w:val="0045723A"/>
    <w:rsid w:val="0046242F"/>
    <w:rsid w:val="004A70F5"/>
    <w:rsid w:val="004B1FE3"/>
    <w:rsid w:val="004B3E3D"/>
    <w:rsid w:val="004E0B5C"/>
    <w:rsid w:val="004F1A3F"/>
    <w:rsid w:val="004F2290"/>
    <w:rsid w:val="004F7049"/>
    <w:rsid w:val="004F72B8"/>
    <w:rsid w:val="00510AEE"/>
    <w:rsid w:val="0051495D"/>
    <w:rsid w:val="005207E2"/>
    <w:rsid w:val="005310BC"/>
    <w:rsid w:val="00541E98"/>
    <w:rsid w:val="00547196"/>
    <w:rsid w:val="005567FE"/>
    <w:rsid w:val="005601E0"/>
    <w:rsid w:val="005642A9"/>
    <w:rsid w:val="005956D7"/>
    <w:rsid w:val="00597DF9"/>
    <w:rsid w:val="005A6ED0"/>
    <w:rsid w:val="005B76D8"/>
    <w:rsid w:val="005C0251"/>
    <w:rsid w:val="005D4E25"/>
    <w:rsid w:val="005E477D"/>
    <w:rsid w:val="005F3DB7"/>
    <w:rsid w:val="00605253"/>
    <w:rsid w:val="00614E8E"/>
    <w:rsid w:val="0062585A"/>
    <w:rsid w:val="00627825"/>
    <w:rsid w:val="00634D18"/>
    <w:rsid w:val="00642CD5"/>
    <w:rsid w:val="006533D2"/>
    <w:rsid w:val="006638A1"/>
    <w:rsid w:val="006716A9"/>
    <w:rsid w:val="00682F64"/>
    <w:rsid w:val="006A5952"/>
    <w:rsid w:val="006B1256"/>
    <w:rsid w:val="006E3177"/>
    <w:rsid w:val="00707F7A"/>
    <w:rsid w:val="00720570"/>
    <w:rsid w:val="0072518B"/>
    <w:rsid w:val="00726156"/>
    <w:rsid w:val="00747BF1"/>
    <w:rsid w:val="00766A33"/>
    <w:rsid w:val="007670D0"/>
    <w:rsid w:val="0077190A"/>
    <w:rsid w:val="007C44A4"/>
    <w:rsid w:val="007D482C"/>
    <w:rsid w:val="007D4B91"/>
    <w:rsid w:val="007E7951"/>
    <w:rsid w:val="008616FD"/>
    <w:rsid w:val="0086272B"/>
    <w:rsid w:val="00891A30"/>
    <w:rsid w:val="0089575D"/>
    <w:rsid w:val="008A4810"/>
    <w:rsid w:val="008B1BDB"/>
    <w:rsid w:val="008C1F6D"/>
    <w:rsid w:val="008D0CF5"/>
    <w:rsid w:val="008D5F9B"/>
    <w:rsid w:val="008F1712"/>
    <w:rsid w:val="00901697"/>
    <w:rsid w:val="00916592"/>
    <w:rsid w:val="00931D94"/>
    <w:rsid w:val="00933A6A"/>
    <w:rsid w:val="009536F4"/>
    <w:rsid w:val="00965435"/>
    <w:rsid w:val="0097205B"/>
    <w:rsid w:val="009744E7"/>
    <w:rsid w:val="00990898"/>
    <w:rsid w:val="009A59BE"/>
    <w:rsid w:val="009B1B1E"/>
    <w:rsid w:val="009B5513"/>
    <w:rsid w:val="009C57D4"/>
    <w:rsid w:val="009D5FDD"/>
    <w:rsid w:val="009E42D1"/>
    <w:rsid w:val="009E49EE"/>
    <w:rsid w:val="009F2532"/>
    <w:rsid w:val="00A273A4"/>
    <w:rsid w:val="00A3462D"/>
    <w:rsid w:val="00A40967"/>
    <w:rsid w:val="00A456D6"/>
    <w:rsid w:val="00A633C8"/>
    <w:rsid w:val="00A946C7"/>
    <w:rsid w:val="00A964C2"/>
    <w:rsid w:val="00AB0CA3"/>
    <w:rsid w:val="00AE020E"/>
    <w:rsid w:val="00B05AC0"/>
    <w:rsid w:val="00B060EF"/>
    <w:rsid w:val="00B11605"/>
    <w:rsid w:val="00B25C3C"/>
    <w:rsid w:val="00B45C58"/>
    <w:rsid w:val="00B4769D"/>
    <w:rsid w:val="00B6442F"/>
    <w:rsid w:val="00B66A19"/>
    <w:rsid w:val="00B82282"/>
    <w:rsid w:val="00B84B56"/>
    <w:rsid w:val="00B864E0"/>
    <w:rsid w:val="00B96062"/>
    <w:rsid w:val="00BA41A0"/>
    <w:rsid w:val="00BA6562"/>
    <w:rsid w:val="00BD4ABA"/>
    <w:rsid w:val="00C05A8C"/>
    <w:rsid w:val="00C21915"/>
    <w:rsid w:val="00C64DA9"/>
    <w:rsid w:val="00C91227"/>
    <w:rsid w:val="00CA0A24"/>
    <w:rsid w:val="00CC7217"/>
    <w:rsid w:val="00CD5B2C"/>
    <w:rsid w:val="00CF2AC6"/>
    <w:rsid w:val="00D379F1"/>
    <w:rsid w:val="00D65CED"/>
    <w:rsid w:val="00D82BE4"/>
    <w:rsid w:val="00D82F50"/>
    <w:rsid w:val="00DA1499"/>
    <w:rsid w:val="00DA5340"/>
    <w:rsid w:val="00DA64A1"/>
    <w:rsid w:val="00DD3D7C"/>
    <w:rsid w:val="00E0564A"/>
    <w:rsid w:val="00E072CB"/>
    <w:rsid w:val="00E15B3F"/>
    <w:rsid w:val="00E31CEB"/>
    <w:rsid w:val="00E55FFC"/>
    <w:rsid w:val="00E67DD2"/>
    <w:rsid w:val="00E82B84"/>
    <w:rsid w:val="00E92385"/>
    <w:rsid w:val="00E95647"/>
    <w:rsid w:val="00EA4906"/>
    <w:rsid w:val="00EA6427"/>
    <w:rsid w:val="00EC3C12"/>
    <w:rsid w:val="00EE2C28"/>
    <w:rsid w:val="00EE2C4A"/>
    <w:rsid w:val="00EF44DF"/>
    <w:rsid w:val="00EF6870"/>
    <w:rsid w:val="00F02115"/>
    <w:rsid w:val="00F15D4F"/>
    <w:rsid w:val="00F33AB8"/>
    <w:rsid w:val="00F54FCB"/>
    <w:rsid w:val="00F85C29"/>
    <w:rsid w:val="00FC06D7"/>
    <w:rsid w:val="00FC6DC2"/>
    <w:rsid w:val="00FE30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385"/>
    <w:pPr>
      <w:bidi/>
    </w:pPr>
    <w:rPr>
      <w:rFonts w:eastAsia="Times New Roman"/>
      <w:sz w:val="24"/>
      <w:szCs w:val="24"/>
    </w:rPr>
  </w:style>
  <w:style w:type="paragraph" w:styleId="Heading1">
    <w:name w:val="heading 1"/>
    <w:basedOn w:val="Normal"/>
    <w:next w:val="Normal"/>
    <w:link w:val="Heading1Char"/>
    <w:qFormat/>
    <w:rsid w:val="003E5CF9"/>
    <w:pPr>
      <w:keepNext/>
      <w:spacing w:before="240" w:after="60"/>
      <w:outlineLvl w:val="0"/>
    </w:pPr>
    <w:rPr>
      <w:rFonts w:ascii="Cambria" w:hAnsi="Cambria"/>
      <w:b/>
      <w:bCs/>
      <w:kern w:val="32"/>
      <w:sz w:val="32"/>
      <w:szCs w:val="32"/>
      <w:lang w:eastAsia="zh-CN"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E5CF9"/>
    <w:rPr>
      <w:rFonts w:ascii="Cambria" w:eastAsia="Times New Roman" w:hAnsi="Cambria" w:cs="Times New Roman"/>
      <w:b/>
      <w:bCs/>
      <w:kern w:val="32"/>
      <w:sz w:val="32"/>
      <w:szCs w:val="32"/>
      <w:lang w:eastAsia="zh-CN" w:bidi="ar-EG"/>
    </w:rPr>
  </w:style>
  <w:style w:type="paragraph" w:styleId="ListParagraph">
    <w:name w:val="List Paragraph"/>
    <w:basedOn w:val="Normal"/>
    <w:uiPriority w:val="34"/>
    <w:qFormat/>
    <w:rsid w:val="003E5CF9"/>
    <w:pPr>
      <w:ind w:left="720"/>
      <w:contextualSpacing/>
    </w:pPr>
    <w:rPr>
      <w:rFonts w:eastAsia="SimSun"/>
      <w:lang w:eastAsia="zh-CN" w:bidi="ar-EG"/>
    </w:rPr>
  </w:style>
  <w:style w:type="paragraph" w:styleId="Header">
    <w:name w:val="header"/>
    <w:basedOn w:val="Normal"/>
    <w:link w:val="HeaderChar"/>
    <w:uiPriority w:val="99"/>
    <w:unhideWhenUsed/>
    <w:rsid w:val="00E92385"/>
    <w:pPr>
      <w:tabs>
        <w:tab w:val="center" w:pos="4513"/>
        <w:tab w:val="right" w:pos="9026"/>
      </w:tabs>
    </w:pPr>
  </w:style>
  <w:style w:type="character" w:customStyle="1" w:styleId="HeaderChar">
    <w:name w:val="Header Char"/>
    <w:basedOn w:val="DefaultParagraphFont"/>
    <w:link w:val="Header"/>
    <w:uiPriority w:val="99"/>
    <w:rsid w:val="00E92385"/>
    <w:rPr>
      <w:rFonts w:eastAsia="Times New Roman"/>
      <w:sz w:val="24"/>
      <w:szCs w:val="24"/>
    </w:rPr>
  </w:style>
  <w:style w:type="paragraph" w:styleId="Footer">
    <w:name w:val="footer"/>
    <w:basedOn w:val="Normal"/>
    <w:link w:val="FooterChar"/>
    <w:uiPriority w:val="99"/>
    <w:unhideWhenUsed/>
    <w:rsid w:val="00E92385"/>
    <w:pPr>
      <w:tabs>
        <w:tab w:val="center" w:pos="4513"/>
        <w:tab w:val="right" w:pos="9026"/>
      </w:tabs>
    </w:pPr>
  </w:style>
  <w:style w:type="character" w:customStyle="1" w:styleId="FooterChar">
    <w:name w:val="Footer Char"/>
    <w:basedOn w:val="DefaultParagraphFont"/>
    <w:link w:val="Footer"/>
    <w:uiPriority w:val="99"/>
    <w:rsid w:val="00E92385"/>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11</cp:revision>
  <cp:lastPrinted>2013-07-10T05:07:00Z</cp:lastPrinted>
  <dcterms:created xsi:type="dcterms:W3CDTF">2013-04-05T22:20:00Z</dcterms:created>
  <dcterms:modified xsi:type="dcterms:W3CDTF">2013-07-10T05:07:00Z</dcterms:modified>
</cp:coreProperties>
</file>